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4" w:rsidRDefault="005F6B04" w:rsidP="005F6B04">
      <w:pPr>
        <w:pStyle w:val="a4"/>
        <w:rPr>
          <w:rFonts w:eastAsia="Times New Roman"/>
          <w:color w:val="FF0000"/>
          <w:kern w:val="36"/>
          <w:sz w:val="18"/>
          <w:szCs w:val="18"/>
        </w:rPr>
      </w:pPr>
      <w:r>
        <w:rPr>
          <w:rFonts w:eastAsia="Times New Roman"/>
          <w:color w:val="FF0000"/>
          <w:kern w:val="36"/>
          <w:sz w:val="18"/>
          <w:szCs w:val="18"/>
        </w:rPr>
        <w:t>1.Выпускной класс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предназначена </w:t>
      </w:r>
      <w:r>
        <w:rPr>
          <w:rFonts w:eastAsia="Times New Roman" w:cs="Times New Roman"/>
          <w:color w:val="666666"/>
          <w:sz w:val="18"/>
          <w:szCs w:val="18"/>
        </w:rPr>
        <w:t>для тех, кто летом 2015 года переходит в выпускной класс, хотел бы выпускной класс проучиться в Праге и через 1 год получить признаваемый в мире чешский аттестат о среднем образовании, а затем в 2016 году поступить в один из государственных университетов Чехии на бесплатную форму обучения.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включает (входит в стоимость):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Подготовительный курс чешского языка (с 1 июля до 31 августа, 25 часов в неделю, всего 210 часов).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Обучение в гимназии в 2015-16 учебном году.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Бытовое, информационное и опекунское сопровождение в течение учебного года. Организация досуга в период обучения. Помощь в выборе нужных </w:t>
      </w:r>
      <w:r w:rsidR="00724307">
        <w:rPr>
          <w:rFonts w:eastAsia="Times New Roman" w:cs="Times New Roman"/>
          <w:color w:val="666666"/>
          <w:sz w:val="18"/>
          <w:szCs w:val="18"/>
        </w:rPr>
        <w:t xml:space="preserve">университетов и специальностей </w:t>
      </w:r>
      <w:r>
        <w:rPr>
          <w:rFonts w:eastAsia="Times New Roman" w:cs="Times New Roman"/>
          <w:color w:val="666666"/>
          <w:sz w:val="18"/>
          <w:szCs w:val="18"/>
        </w:rPr>
        <w:t xml:space="preserve"> в подаче заявлений в ВУЗы.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Всем участникам программы предоставляется возможность поступить в некоторые государственные университеты Чехии без вступительных экзаменов и учиться в них бесплатно с сентября 2016 года. Эта возможность гарантирует все участникам успешное завершения программы.  </w:t>
      </w:r>
      <w:r>
        <w:rPr>
          <w:rFonts w:eastAsia="Times New Roman" w:cs="Times New Roman"/>
          <w:b/>
          <w:bCs/>
          <w:color w:val="666666"/>
          <w:sz w:val="18"/>
          <w:szCs w:val="18"/>
        </w:rPr>
        <w:t> Стоимость программы: 3950 евро.</w:t>
      </w:r>
    </w:p>
    <w:p w:rsidR="005F6B04" w:rsidRDefault="005F6B04" w:rsidP="005F6B04">
      <w:pPr>
        <w:pStyle w:val="a4"/>
        <w:rPr>
          <w:rFonts w:eastAsia="Times New Roman"/>
          <w:color w:val="FF0000"/>
          <w:kern w:val="36"/>
          <w:sz w:val="18"/>
          <w:szCs w:val="18"/>
        </w:rPr>
      </w:pPr>
      <w:r>
        <w:rPr>
          <w:rFonts w:eastAsia="Times New Roman"/>
          <w:color w:val="FF0000"/>
          <w:kern w:val="36"/>
          <w:sz w:val="18"/>
          <w:szCs w:val="18"/>
        </w:rPr>
        <w:t>2.В чешский ВУЗ без потери года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Приглашаются</w:t>
      </w:r>
      <w:r>
        <w:rPr>
          <w:rFonts w:eastAsia="Times New Roman" w:cs="Times New Roman"/>
          <w:color w:val="666666"/>
          <w:sz w:val="18"/>
          <w:szCs w:val="18"/>
        </w:rPr>
        <w:t> молодые люди, имеющие к сентябрю 2015 года аттестат о среднем или высшем образовании, уверенные в себе и не желающие терять год на глубокое изучение чешского языка.  Программа дает возможность поступить в один из чешских коммерческих (платных) ВУЗов. Можем рекомендовать Институт Отельного и Туристического бизнеса города Прага, Банковский Институт города Прага и другие ВУЗы, готовящие специалистов в области экономики, менеджмента, финансов, права и даже медицины.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включает </w:t>
      </w:r>
      <w:r>
        <w:rPr>
          <w:rFonts w:eastAsia="Times New Roman" w:cs="Times New Roman"/>
          <w:color w:val="666666"/>
          <w:sz w:val="18"/>
          <w:szCs w:val="18"/>
        </w:rPr>
        <w:t>(входит в стоимость):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3-х месячную предварительную (летнюю) интенсивную языковую подготовку (с июля по сентябрь) в объеме 25 часов в неделю, всего 240 учебных часов. Занятия проводят высококвалифицированные учителя  гимназии и профессора ведущих государственных университетов Праги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 xml:space="preserve"> .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>Помощь в подготовке и своевременной подаче заявлений в выбранные ВУЗы Помощь в оформление документов в ВУЗе после поступления.  Организацию досуга и летнюю культурно-развлекательную программу.</w:t>
      </w:r>
    </w:p>
    <w:p w:rsidR="005F6B04" w:rsidRDefault="005F6B04" w:rsidP="005F6B04">
      <w:pPr>
        <w:pStyle w:val="a4"/>
        <w:rPr>
          <w:rFonts w:eastAsia="Times New Roman" w:cs="Times New Roman"/>
          <w:b/>
          <w:bCs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Стоимость программы: 1490 евро.</w:t>
      </w:r>
    </w:p>
    <w:p w:rsidR="005F6B04" w:rsidRDefault="005F6B04" w:rsidP="005F6B04">
      <w:pPr>
        <w:pStyle w:val="a4"/>
        <w:rPr>
          <w:rFonts w:eastAsia="Times New Roman" w:cs="Times New Roman"/>
          <w:b/>
          <w:bCs/>
          <w:color w:val="FF0000"/>
          <w:sz w:val="18"/>
          <w:szCs w:val="18"/>
        </w:rPr>
      </w:pPr>
      <w:r>
        <w:rPr>
          <w:rFonts w:eastAsia="Times New Roman"/>
          <w:color w:val="FF0000"/>
          <w:kern w:val="36"/>
          <w:sz w:val="18"/>
          <w:szCs w:val="18"/>
        </w:rPr>
        <w:t>3.Языковые курсы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Годовые курсы чешского языка в Праге</w:t>
      </w:r>
      <w:r>
        <w:rPr>
          <w:rFonts w:eastAsia="Times New Roman" w:cs="Times New Roman"/>
          <w:color w:val="666666"/>
          <w:sz w:val="18"/>
          <w:szCs w:val="18"/>
        </w:rPr>
        <w:br/>
        <w:t>(комплексная 12-ти месячная программа для выпускников школ)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предназначена</w:t>
      </w:r>
      <w:r>
        <w:rPr>
          <w:rFonts w:eastAsia="Times New Roman" w:cs="Times New Roman"/>
          <w:color w:val="666666"/>
          <w:sz w:val="18"/>
          <w:szCs w:val="18"/>
        </w:rPr>
        <w:t xml:space="preserve"> для молодых людей, завершающих обучение в школе в 2015 году, желающие за год максимально хорошо выучить чешский язык, наилучшим образом подготовиться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к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обучение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в одном из чешских ВУЗов и через год продолжить бесплатное обучение в одном из государственных университетов.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Эксклюзивность программы:</w:t>
      </w:r>
      <w:r>
        <w:rPr>
          <w:rFonts w:eastAsia="Times New Roman" w:cs="Times New Roman"/>
          <w:color w:val="666666"/>
          <w:sz w:val="18"/>
          <w:szCs w:val="18"/>
        </w:rPr>
        <w:t xml:space="preserve"> Годовая программа комплексная подготовка к обучению в чешских ВУЗах походит на базе чисто </w:t>
      </w:r>
      <w:r>
        <w:rPr>
          <w:rFonts w:eastAsia="Times New Roman" w:cs="Times New Roman"/>
          <w:color w:val="666666"/>
          <w:sz w:val="18"/>
          <w:szCs w:val="18"/>
        </w:rPr>
        <w:lastRenderedPageBreak/>
        <w:t>чешской гимназии с полным погружением в чешскую молодежную языковую среду. Продолжительность программы: самая большая в Чехии и составляет не менее 12 месяцев (с июля 2015 года по июнь 2016 года). Объем программы: самая насыщенная в Чехии как по объему часов (не менее 35 часов в неделю, всего более 1600 часов учебных занятий), так и по количеству предметов на выбор без дополнительной оплаты (15 предметов). С Вами каждую неделю будут заниматься не менее 15-ти учителей и профессоров.  Конкурентных аналогов нашей программе подготовки абитуриентов к обучению в чешских университетах на сегодня в Чехии нет.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включает</w:t>
      </w:r>
      <w:r>
        <w:rPr>
          <w:rFonts w:eastAsia="Times New Roman" w:cs="Times New Roman"/>
          <w:color w:val="666666"/>
          <w:sz w:val="18"/>
          <w:szCs w:val="18"/>
        </w:rPr>
        <w:t> (входит в стоимость):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Подготовительный курс чешского языка (с 1 июля до 31 августа, 25 часов в неделю, всего 210 часов).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Обучение в гимназии в 2015-16 учебном году (с сентября 2015 года по июнь 2016 года, от 35 до 40 часов в неделю, всего более 1300 часов) Выбор любых предметов школьной программы для углубленного изучения.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Всестороннее изучение литературного и разговорного чешского языка через ежедневное общение с чешскими профессорами и чешскими одноклассниками (в гимназии 93% чехов) Организация досуга в период обучения.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Помощь в выборе нужных университетов и специальностей, подаче в них заявлений, оплате регистрационных сборов ВУЗов.</w:t>
      </w:r>
    </w:p>
    <w:p w:rsidR="005F6B04" w:rsidRDefault="005F6B04" w:rsidP="005F6B04">
      <w:pPr>
        <w:pStyle w:val="a4"/>
        <w:rPr>
          <w:rFonts w:eastAsia="Times New Roman" w:cs="Times New Roman"/>
          <w:b/>
          <w:bCs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Стоимость программы: 3950 евро.</w:t>
      </w:r>
      <w:r>
        <w:rPr>
          <w:rFonts w:eastAsia="Times New Roman" w:cs="Times New Roman"/>
          <w:color w:val="666666"/>
          <w:sz w:val="18"/>
          <w:szCs w:val="18"/>
        </w:rPr>
        <w:t> </w:t>
      </w:r>
    </w:p>
    <w:p w:rsidR="005F6B04" w:rsidRDefault="005F6B04" w:rsidP="005F6B04">
      <w:pPr>
        <w:pStyle w:val="a4"/>
        <w:rPr>
          <w:rFonts w:eastAsia="Times New Roman" w:cs="Times New Roman"/>
          <w:color w:val="FF0000"/>
          <w:sz w:val="18"/>
          <w:szCs w:val="18"/>
        </w:rPr>
      </w:pPr>
      <w:r>
        <w:rPr>
          <w:rFonts w:eastAsia="Times New Roman" w:cs="Times New Roman"/>
          <w:color w:val="FF0000"/>
          <w:sz w:val="18"/>
          <w:szCs w:val="18"/>
        </w:rPr>
        <w:t>4.Учеба  заочно</w:t>
      </w:r>
      <w:proofErr w:type="gramStart"/>
      <w:r>
        <w:rPr>
          <w:rFonts w:eastAsia="Times New Roman" w:cs="Times New Roman"/>
          <w:color w:val="FF0000"/>
          <w:sz w:val="18"/>
          <w:szCs w:val="18"/>
        </w:rPr>
        <w:t xml:space="preserve">  </w:t>
      </w:r>
      <w:r>
        <w:rPr>
          <w:rFonts w:eastAsia="Times New Roman"/>
          <w:color w:val="FF0000"/>
          <w:kern w:val="36"/>
          <w:sz w:val="18"/>
          <w:szCs w:val="18"/>
        </w:rPr>
        <w:t>Д</w:t>
      </w:r>
      <w:proofErr w:type="gramEnd"/>
      <w:r>
        <w:rPr>
          <w:rFonts w:eastAsia="Times New Roman"/>
          <w:color w:val="FF0000"/>
          <w:kern w:val="36"/>
          <w:sz w:val="18"/>
          <w:szCs w:val="18"/>
        </w:rPr>
        <w:t>ля выпускников (11 класс)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предназначена </w:t>
      </w:r>
      <w:r>
        <w:rPr>
          <w:rFonts w:eastAsia="Times New Roman" w:cs="Times New Roman"/>
          <w:color w:val="666666"/>
          <w:sz w:val="18"/>
          <w:szCs w:val="18"/>
        </w:rPr>
        <w:t xml:space="preserve">для тех, кто перешел в выпускной класс и в 2015 году хотел бы стать студентом-бюджетником одного из госуниверситетов Чехии, т.е. программа «Удобная для выпускников» предназначена для тех, кто не желает терять год жизни после школы на изучение чешского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языка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и хочет сразу после школы со свежими школьными знаниями продолжить бесплатное обучение в одном из престижных чешских университетов.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включает (входит в стоимость):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Годовую программу обучения, включающую чешский язык и предметы чешской школьной программы. Продолжительность обучения: с 3 ноября 2014 года по 7 июня 2015 года в объеме: не менее 2 часов в день (10 часов в неделю) в первом полугодии и около 15 часов в неделю во втором полугодии.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proofErr w:type="gramStart"/>
      <w:r>
        <w:rPr>
          <w:rFonts w:eastAsia="Times New Roman" w:cs="Times New Roman"/>
          <w:color w:val="666666"/>
          <w:sz w:val="18"/>
          <w:szCs w:val="18"/>
        </w:rPr>
        <w:t>Подготовку по основным предметы чешской школьной программы, необходимым для сдачи вступительных экзаменов в чешские университеты.</w:t>
      </w:r>
      <w:proofErr w:type="gramEnd"/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Помощь в выборе нужных университетов и специальностей.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Тестирование знаний чешского языка на уровень В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2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с выдачей соответствующего сертификата, который признается и заменяет вступительный экзамен по чешскому языку во многих чешских университетах, включая Карлов Университет города Прага.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Всем участникам программы гарантируется 100% поступление в некоторые государственные университеты Чехии без </w:t>
      </w:r>
      <w:r>
        <w:rPr>
          <w:rFonts w:eastAsia="Times New Roman" w:cs="Times New Roman"/>
          <w:color w:val="666666"/>
          <w:sz w:val="18"/>
          <w:szCs w:val="18"/>
        </w:rPr>
        <w:lastRenderedPageBreak/>
        <w:t>вступительных экзаменов с последующим бесплатным обучением с сентября 2015 года.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Исключительные достоинства программы: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Не теряется год жизни после школы на языковую и специальную подготовку.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Поступление в университет со свежими школьными знаниями значительно облегчает учебу и делает ее интересной.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Приезд в Чехию выпускников нашей программы сопровождается немедленным вхождением в элитную часть чешской молодежи - чешскую студенческую университетскую среду. Это не могут предложить и обеспечить никакие языковые курсы для иностранцев.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Поступление в чешский университет сразу после школы позволяет родителям будущих студентов сэкономить значительные суммы, необходимые для обучения на годовых языковых курсах после школы. Экономия составляет около не менее 8-10 </w:t>
      </w:r>
      <w:proofErr w:type="spellStart"/>
      <w:proofErr w:type="gramStart"/>
      <w:r>
        <w:rPr>
          <w:rFonts w:eastAsia="Times New Roman" w:cs="Times New Roman"/>
          <w:color w:val="666666"/>
          <w:sz w:val="18"/>
          <w:szCs w:val="18"/>
        </w:rPr>
        <w:t>тыс</w:t>
      </w:r>
      <w:proofErr w:type="spellEnd"/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евро.</w:t>
      </w:r>
    </w:p>
    <w:p w:rsidR="00724307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Последний срок подачи заявлений</w:t>
      </w:r>
      <w:r>
        <w:rPr>
          <w:rFonts w:eastAsia="Times New Roman" w:cs="Times New Roman"/>
          <w:color w:val="666666"/>
          <w:sz w:val="18"/>
          <w:szCs w:val="18"/>
        </w:rPr>
        <w:t> – 7 ноября 2014 года. После эт</w:t>
      </w:r>
      <w:r w:rsidR="007C1F9D">
        <w:rPr>
          <w:rFonts w:eastAsia="Times New Roman" w:cs="Times New Roman"/>
          <w:color w:val="666666"/>
          <w:sz w:val="18"/>
          <w:szCs w:val="18"/>
        </w:rPr>
        <w:t xml:space="preserve">ого начнется набор в </w:t>
      </w:r>
      <w:r>
        <w:rPr>
          <w:rFonts w:eastAsia="Times New Roman" w:cs="Times New Roman"/>
          <w:color w:val="666666"/>
          <w:sz w:val="18"/>
          <w:szCs w:val="18"/>
        </w:rPr>
        <w:t xml:space="preserve"> группу с началом занятий</w:t>
      </w:r>
    </w:p>
    <w:p w:rsidR="005F6B04" w:rsidRPr="007C1F9D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 1 декабря.</w:t>
      </w:r>
      <w:r w:rsidR="007C1F9D">
        <w:rPr>
          <w:rFonts w:eastAsia="Times New Roman" w:cs="Times New Roman"/>
          <w:color w:val="666666"/>
          <w:sz w:val="18"/>
          <w:szCs w:val="18"/>
        </w:rPr>
        <w:t xml:space="preserve">1 января.1 февраля </w:t>
      </w:r>
      <w:proofErr w:type="spellStart"/>
      <w:r w:rsidR="007C1F9D">
        <w:rPr>
          <w:rFonts w:eastAsia="Times New Roman" w:cs="Times New Roman"/>
          <w:color w:val="666666"/>
          <w:sz w:val="18"/>
          <w:szCs w:val="18"/>
        </w:rPr>
        <w:t>итд</w:t>
      </w:r>
      <w:proofErr w:type="spellEnd"/>
      <w:r w:rsidR="007C1F9D">
        <w:rPr>
          <w:rFonts w:eastAsia="Times New Roman" w:cs="Times New Roman"/>
          <w:color w:val="666666"/>
          <w:sz w:val="18"/>
          <w:szCs w:val="18"/>
        </w:rPr>
        <w:t>.</w:t>
      </w:r>
      <w:r>
        <w:rPr>
          <w:rFonts w:eastAsia="Times New Roman" w:cs="Times New Roman"/>
          <w:b/>
          <w:bCs/>
          <w:color w:val="666666"/>
          <w:sz w:val="18"/>
          <w:szCs w:val="18"/>
        </w:rPr>
        <w:t xml:space="preserve"> </w:t>
      </w:r>
    </w:p>
    <w:p w:rsidR="005F6B04" w:rsidRDefault="005F6B04" w:rsidP="005F6B04">
      <w:pPr>
        <w:pStyle w:val="a4"/>
        <w:rPr>
          <w:rFonts w:eastAsia="Times New Roman"/>
          <w:color w:val="FF0000"/>
          <w:kern w:val="36"/>
          <w:sz w:val="18"/>
          <w:szCs w:val="18"/>
        </w:rPr>
      </w:pPr>
      <w:r>
        <w:rPr>
          <w:rFonts w:eastAsia="Times New Roman"/>
          <w:color w:val="FF0000"/>
          <w:kern w:val="36"/>
          <w:sz w:val="18"/>
          <w:szCs w:val="18"/>
        </w:rPr>
        <w:t>5.Зимние каникулы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Приглашаются</w:t>
      </w:r>
      <w:r>
        <w:rPr>
          <w:rFonts w:eastAsia="Times New Roman" w:cs="Times New Roman"/>
          <w:color w:val="666666"/>
          <w:sz w:val="18"/>
          <w:szCs w:val="18"/>
        </w:rPr>
        <w:t> школьники от 13 лет и старше, которые хотели бы познакомиться с красивейшим городом мира Прагой и получить общее представление о чешском языке.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Программа включает</w:t>
      </w:r>
      <w:r>
        <w:rPr>
          <w:rFonts w:eastAsia="Times New Roman" w:cs="Times New Roman"/>
          <w:color w:val="666666"/>
          <w:sz w:val="18"/>
          <w:szCs w:val="18"/>
        </w:rPr>
        <w:t>: Увлекательные экскурсии по Праге и ее окрестностям, знакомство с местами популярными как среди туристов, так и среди пражан, посещение замков, резиденции президента, Новые знакомства с молодежью из других республик и городов Знакомство с гимназией, чешскими и русскоговорящими студентами гимназии, руководителями гимназии и организаторами всех программ обучения Знакомство с основами чешского языка (20 часов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)О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бзорную экскурсию по пражским университетам. Трансферт и проживание. Все мероприятия проходят в сопровождений </w:t>
      </w:r>
      <w:proofErr w:type="spellStart"/>
      <w:r>
        <w:rPr>
          <w:rFonts w:eastAsia="Times New Roman" w:cs="Times New Roman"/>
          <w:color w:val="666666"/>
          <w:sz w:val="18"/>
          <w:szCs w:val="18"/>
        </w:rPr>
        <w:t>русск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о</w:t>
      </w:r>
      <w:proofErr w:type="spellEnd"/>
      <w:r>
        <w:rPr>
          <w:rFonts w:eastAsia="Times New Roman" w:cs="Times New Roman"/>
          <w:color w:val="666666"/>
          <w:sz w:val="18"/>
          <w:szCs w:val="18"/>
        </w:rPr>
        <w:t>-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и </w:t>
      </w:r>
      <w:proofErr w:type="spellStart"/>
      <w:r>
        <w:rPr>
          <w:rFonts w:eastAsia="Times New Roman" w:cs="Times New Roman"/>
          <w:color w:val="666666"/>
          <w:sz w:val="18"/>
          <w:szCs w:val="18"/>
        </w:rPr>
        <w:t>чешско</w:t>
      </w:r>
      <w:proofErr w:type="spellEnd"/>
      <w:r>
        <w:rPr>
          <w:rFonts w:eastAsia="Times New Roman" w:cs="Times New Roman"/>
          <w:color w:val="666666"/>
          <w:sz w:val="18"/>
          <w:szCs w:val="18"/>
        </w:rPr>
        <w:t xml:space="preserve"> говорящего куратора Питание: в одном из ресторанчиков недалеко от места проживания и обучения. Проживание: в чешском студенческом общежитии блочного типа со всеми удобствами по 2 человека в комнате. Общежитие находится рядом с гимназией.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Сроки проведения</w:t>
      </w:r>
      <w:r>
        <w:rPr>
          <w:rFonts w:eastAsia="Times New Roman" w:cs="Times New Roman"/>
          <w:color w:val="666666"/>
          <w:sz w:val="18"/>
          <w:szCs w:val="18"/>
        </w:rPr>
        <w:t xml:space="preserve">: с 2 по 11 января 2015 года. </w:t>
      </w:r>
      <w:r>
        <w:rPr>
          <w:rFonts w:eastAsia="Times New Roman" w:cs="Times New Roman"/>
          <w:b/>
          <w:bCs/>
          <w:color w:val="666666"/>
          <w:sz w:val="18"/>
          <w:szCs w:val="18"/>
        </w:rPr>
        <w:t>Стоимость</w:t>
      </w:r>
      <w:r>
        <w:rPr>
          <w:rFonts w:eastAsia="Times New Roman" w:cs="Times New Roman"/>
          <w:color w:val="666666"/>
          <w:sz w:val="18"/>
          <w:szCs w:val="18"/>
        </w:rPr>
        <w:t>: 490 евро.</w:t>
      </w:r>
      <w:r w:rsidR="00AC4C62">
        <w:rPr>
          <w:rFonts w:eastAsia="Times New Roman" w:cs="Times New Roman"/>
          <w:color w:val="666666"/>
          <w:sz w:val="18"/>
          <w:szCs w:val="18"/>
        </w:rPr>
        <w:t xml:space="preserve">  </w:t>
      </w:r>
      <w:r>
        <w:rPr>
          <w:rFonts w:eastAsia="Times New Roman" w:cs="Times New Roman"/>
          <w:b/>
          <w:bCs/>
          <w:color w:val="FF0000"/>
          <w:sz w:val="18"/>
          <w:szCs w:val="18"/>
        </w:rPr>
        <w:t>Гарантии:</w:t>
      </w:r>
      <w:r>
        <w:rPr>
          <w:rFonts w:eastAsia="Times New Roman" w:cs="Times New Roman"/>
          <w:b/>
          <w:bCs/>
          <w:color w:val="666666"/>
          <w:sz w:val="18"/>
          <w:szCs w:val="18"/>
        </w:rPr>
        <w:t xml:space="preserve">  </w:t>
      </w:r>
      <w:r>
        <w:rPr>
          <w:rFonts w:eastAsia="Times New Roman" w:cs="Times New Roman"/>
          <w:color w:val="666666"/>
          <w:sz w:val="18"/>
          <w:szCs w:val="18"/>
        </w:rPr>
        <w:t xml:space="preserve"> Всем участникам программы предоставляется гарантированный чешским Законом об образовании вариант поступления в некоторые государственные университеты Чехии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без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вступительных экзаменов с последующим бесплатным обучением с сентября 2016 года. Эта возможность гарантирует всем участникам программы 100% результат.</w:t>
      </w:r>
    </w:p>
    <w:p w:rsidR="005F6B04" w:rsidRDefault="005F6B04" w:rsidP="005F6B04">
      <w:pPr>
        <w:pStyle w:val="a4"/>
        <w:rPr>
          <w:rFonts w:eastAsia="Times New Roman" w:cs="Times New Roman"/>
          <w:b/>
          <w:bCs/>
          <w:color w:val="FF0000"/>
          <w:sz w:val="18"/>
          <w:szCs w:val="18"/>
        </w:rPr>
      </w:pPr>
      <w:r>
        <w:rPr>
          <w:rFonts w:eastAsia="Times New Roman" w:cs="Times New Roman"/>
          <w:b/>
          <w:bCs/>
          <w:color w:val="FF0000"/>
          <w:sz w:val="18"/>
          <w:szCs w:val="18"/>
        </w:rPr>
        <w:t>Проживание, питание и визовая поддержка: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Проживание: в чешском студенческом общежитии блочного типа со всеми удобствами по 2 человека в комнате. Оплачивается самостоятельно после приезда. Стоит - от 120 евро в месяц.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Питание: летом – в одном из ресторанчиков недалеко от гимназии, во время учебного года – в школьной столовой с </w:t>
      </w:r>
      <w:r>
        <w:rPr>
          <w:rFonts w:eastAsia="Times New Roman" w:cs="Times New Roman"/>
          <w:color w:val="666666"/>
          <w:sz w:val="18"/>
          <w:szCs w:val="18"/>
        </w:rPr>
        <w:lastRenderedPageBreak/>
        <w:t>государственной дотацией до 70%, что позволяет школьникам обедать за 1 евро.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Всем школьникам предоставляется визовая поддержка.</w:t>
      </w:r>
    </w:p>
    <w:p w:rsidR="00D47958" w:rsidRDefault="00D47958" w:rsidP="005F6B04">
      <w:pPr>
        <w:pStyle w:val="a4"/>
        <w:rPr>
          <w:rFonts w:eastAsia="Times New Roman" w:cs="Times New Roman"/>
          <w:b/>
          <w:bCs/>
          <w:color w:val="666666"/>
          <w:sz w:val="18"/>
          <w:szCs w:val="18"/>
        </w:rPr>
      </w:pPr>
    </w:p>
    <w:p w:rsidR="005F6B04" w:rsidRDefault="005F6B04" w:rsidP="005F6B04">
      <w:pPr>
        <w:pStyle w:val="a4"/>
        <w:rPr>
          <w:rFonts w:eastAsia="Times New Roman" w:cs="Times New Roman"/>
          <w:color w:val="FF0000"/>
          <w:sz w:val="18"/>
          <w:szCs w:val="18"/>
        </w:rPr>
      </w:pPr>
      <w:r>
        <w:rPr>
          <w:rFonts w:eastAsia="Times New Roman" w:cs="Times New Roman"/>
          <w:b/>
          <w:bCs/>
          <w:color w:val="666666"/>
          <w:sz w:val="18"/>
          <w:szCs w:val="18"/>
        </w:rPr>
        <w:t> </w:t>
      </w:r>
      <w:r>
        <w:rPr>
          <w:rFonts w:eastAsia="Times New Roman" w:cs="Times New Roman"/>
          <w:b/>
          <w:bCs/>
          <w:color w:val="FF0000"/>
          <w:sz w:val="18"/>
          <w:szCs w:val="18"/>
        </w:rPr>
        <w:t>Дополнительные возможности: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Возможность углубленного изучения предметов обще гуманитарного профиля. Возможность углубленного изучения предметов IT-технологического профиля.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Школьники имеют возможность начать изучение языка в интерактивном </w:t>
      </w:r>
      <w:proofErr w:type="spellStart"/>
      <w:r>
        <w:rPr>
          <w:rFonts w:eastAsia="Times New Roman" w:cs="Times New Roman"/>
          <w:color w:val="666666"/>
          <w:sz w:val="18"/>
          <w:szCs w:val="18"/>
        </w:rPr>
        <w:t>Он-лайн</w:t>
      </w:r>
      <w:proofErr w:type="spellEnd"/>
      <w:r>
        <w:rPr>
          <w:rFonts w:eastAsia="Times New Roman" w:cs="Times New Roman"/>
          <w:color w:val="666666"/>
          <w:sz w:val="18"/>
          <w:szCs w:val="18"/>
        </w:rPr>
        <w:t xml:space="preserve"> режиме живого видео и разговорного общения с чешскими учителями и п</w:t>
      </w:r>
      <w:r w:rsidR="00D47958">
        <w:rPr>
          <w:rFonts w:eastAsia="Times New Roman" w:cs="Times New Roman"/>
          <w:color w:val="666666"/>
          <w:sz w:val="18"/>
          <w:szCs w:val="18"/>
        </w:rPr>
        <w:t>рофессорами  после заключения договора с нами</w:t>
      </w:r>
      <w:r>
        <w:rPr>
          <w:rFonts w:eastAsia="Times New Roman" w:cs="Times New Roman"/>
          <w:color w:val="666666"/>
          <w:sz w:val="18"/>
          <w:szCs w:val="18"/>
        </w:rPr>
        <w:t xml:space="preserve">. Стоимость годового обучения при этом не увеличивается. Данная возможность позволяет школьникам приехать в Прагу более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подготовленными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. Участники программы, которые приступают к изучению языка в весеннее время в режиме </w:t>
      </w:r>
      <w:proofErr w:type="spellStart"/>
      <w:r>
        <w:rPr>
          <w:rFonts w:eastAsia="Times New Roman" w:cs="Times New Roman"/>
          <w:color w:val="666666"/>
          <w:sz w:val="18"/>
          <w:szCs w:val="18"/>
        </w:rPr>
        <w:t>Он-лайн</w:t>
      </w:r>
      <w:proofErr w:type="spellEnd"/>
      <w:r>
        <w:rPr>
          <w:rFonts w:eastAsia="Times New Roman" w:cs="Times New Roman"/>
          <w:color w:val="666666"/>
          <w:sz w:val="18"/>
          <w:szCs w:val="18"/>
        </w:rPr>
        <w:t>, могут продолжить изучение языка летом (июль – август) непосредственно в гимназии в Праге или в  интерактивном  </w:t>
      </w:r>
      <w:proofErr w:type="spellStart"/>
      <w:r>
        <w:rPr>
          <w:rFonts w:eastAsia="Times New Roman" w:cs="Times New Roman"/>
          <w:color w:val="666666"/>
          <w:sz w:val="18"/>
          <w:szCs w:val="18"/>
        </w:rPr>
        <w:t>Он-лайн</w:t>
      </w:r>
      <w:proofErr w:type="spellEnd"/>
      <w:r>
        <w:rPr>
          <w:rFonts w:eastAsia="Times New Roman" w:cs="Times New Roman"/>
          <w:color w:val="666666"/>
          <w:sz w:val="18"/>
          <w:szCs w:val="18"/>
        </w:rPr>
        <w:t xml:space="preserve"> режиме. В обоих случаях летняя программа будет ориентирована на углубление знаний чешского языка с проведением специализированных занятий по подготовке к изучению различных предметов чешской школьной программы. Занятия проходят в специально созданных группах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для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продолжающих изучать чешский язык. Продолжительность обучения в летний период составляет не менее 25 часов в неделю (210 часов)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         </w:t>
      </w:r>
      <w:proofErr w:type="spellStart"/>
      <w:r>
        <w:rPr>
          <w:rFonts w:eastAsia="Times New Roman" w:cs="Times New Roman"/>
          <w:color w:val="666666"/>
          <w:sz w:val="18"/>
          <w:szCs w:val="18"/>
        </w:rPr>
        <w:t>Нострификация</w:t>
      </w:r>
      <w:proofErr w:type="spellEnd"/>
      <w:r>
        <w:rPr>
          <w:rFonts w:eastAsia="Times New Roman" w:cs="Times New Roman"/>
          <w:color w:val="666666"/>
          <w:sz w:val="18"/>
          <w:szCs w:val="18"/>
        </w:rPr>
        <w:t xml:space="preserve">  отечественного аттестата о среднем или высшем образовании.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Гарантированное поступление в коммерческий чешский ВУЗ  Возможность поступления в ВУЗ без присутствия на вступительные экзамены.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Оформление документов и получение визы задолго до приезда в Прагу.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       3.Возможность углубленного изучения сразу нескольких иностранных языков (английский, немецкий, французский, испанский).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Участники программы имеют возможность и право сдавать выпускные экзамены в гимназии и получить чешский аттестат о среднем образовании, признаваемый не только в Чехии, но и в большинстве стран мира. Чешский аттестат о среднем образовании освобождает иностранцев от сдачи вступительного экзамена по чешскому языку в чешские ВУЗы.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       Участники программы во время зимних каникул могут приехать в Прагу на зимнюю стажировку. Стажеры будут обучаться в гимназии вместе с чешскими одноклассниками. Всем стажерам оказывается визовая поддержка и предоставляется бесплатное место в студенческом общежитии. Для стажеров предусмотрена культурно-экскурсионная программа.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Всем участникам программы «Удобная для выпускников» оказывается помощь в подаче заявлений и оплате регистрационных сборов в выбранные университеты без приезда </w:t>
      </w:r>
      <w:r>
        <w:rPr>
          <w:rFonts w:eastAsia="Times New Roman" w:cs="Times New Roman"/>
          <w:color w:val="666666"/>
          <w:sz w:val="18"/>
          <w:szCs w:val="18"/>
        </w:rPr>
        <w:lastRenderedPageBreak/>
        <w:t>в Чехию. Большинство чешских государственных университетов принимают заявления только до конца февраля 2015 года.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Дополнительные занятия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по различным предметам в течение всего учебного года по подготовке к сдаче вступительных экзаменов в различные ВУЗы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Чехии. Занятия проводят учителя гимназии и приглашенные преподаватели чешских университетов.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>Участникам программы по заказу могут быть высланы образцы экзаменационных заданий в различные ВУЗы Чехии.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      Всем участникам программы </w:t>
      </w:r>
      <w:proofErr w:type="gramStart"/>
      <w:r>
        <w:rPr>
          <w:rFonts w:eastAsia="Times New Roman" w:cs="Times New Roman"/>
          <w:color w:val="666666"/>
          <w:sz w:val="18"/>
          <w:szCs w:val="18"/>
        </w:rPr>
        <w:t>предоставляются документы</w:t>
      </w:r>
      <w:proofErr w:type="gramEnd"/>
      <w:r>
        <w:rPr>
          <w:rFonts w:eastAsia="Times New Roman" w:cs="Times New Roman"/>
          <w:color w:val="666666"/>
          <w:sz w:val="18"/>
          <w:szCs w:val="18"/>
        </w:rPr>
        <w:t xml:space="preserve"> для переноса выпускных экзаменов в отечественной школе на апрель 2015 года.</w:t>
      </w: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  <w:r>
        <w:rPr>
          <w:rFonts w:eastAsia="Times New Roman" w:cs="Times New Roman"/>
          <w:color w:val="666666"/>
          <w:sz w:val="18"/>
          <w:szCs w:val="18"/>
        </w:rPr>
        <w:t xml:space="preserve">На время приезда на вступительные экзамены и после поступления в ВУЗы всем участникам программы оказывается визовая поддержка. </w:t>
      </w:r>
    </w:p>
    <w:p w:rsidR="005F6B04" w:rsidRDefault="005F6B04" w:rsidP="005F6B04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Чешский язык относиться к славянской  группе  языков, существует возможность быстро  овладеть языком. После года интенсивной языковой подготовки абитуриент получает запас знания языка, достаточный для поступления с последующим обучением на чешском языке. Чехия это </w:t>
      </w:r>
      <w:proofErr w:type="gramStart"/>
      <w:r>
        <w:rPr>
          <w:sz w:val="18"/>
          <w:szCs w:val="18"/>
        </w:rPr>
        <w:t>страна</w:t>
      </w:r>
      <w:proofErr w:type="gramEnd"/>
      <w:r>
        <w:rPr>
          <w:sz w:val="18"/>
          <w:szCs w:val="18"/>
        </w:rPr>
        <w:t xml:space="preserve"> которая сравнительно доступна в финансовом плане. Перспективы серьёзной карьеры. Образование полученное в Чехии дает возможность сделать карьеру в любой стране Европейского Союза и обеспечить свое будущее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ехия на сегодняшний день - это, благополучная страна, в которую можно практически беспрепятственно иммигрировать.</w:t>
      </w:r>
    </w:p>
    <w:p w:rsidR="005F6B04" w:rsidRDefault="005F6B04" w:rsidP="005F6B04">
      <w:pPr>
        <w:pStyle w:val="a4"/>
        <w:rPr>
          <w:sz w:val="18"/>
          <w:szCs w:val="18"/>
        </w:rPr>
      </w:pPr>
      <w:r>
        <w:rPr>
          <w:sz w:val="18"/>
          <w:szCs w:val="18"/>
        </w:rPr>
        <w:t>Иностранцам - выпускникам вузов Чехии - предоставляется возможность сразу же после окончания университета получить вид на жительство в Чехии. Поэтому выпускники вузов Чехии и граждане, получившие в Чехии вид на жительство, могут беспрепятственно не только выезжать за пределы страны, но также трудоустраиваться за границей в любой из стран объединенной Европы. Дипломы ведущих университетов Чехии известны во всем мире.</w:t>
      </w:r>
    </w:p>
    <w:p w:rsidR="00C65F36" w:rsidRDefault="00C65F36" w:rsidP="005F6B04">
      <w:pPr>
        <w:pStyle w:val="a4"/>
        <w:rPr>
          <w:sz w:val="18"/>
          <w:szCs w:val="18"/>
        </w:rPr>
      </w:pP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71350D" w:rsidRDefault="0071350D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6E22E1" w:rsidRDefault="006E22E1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5F6B04" w:rsidRPr="00724307" w:rsidRDefault="005F6B04" w:rsidP="005F6B04">
      <w:pPr>
        <w:pStyle w:val="a4"/>
        <w:rPr>
          <w:rFonts w:eastAsia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 w:cs="Times New Roman"/>
          <w:color w:val="FF0000"/>
          <w:sz w:val="24"/>
          <w:szCs w:val="24"/>
          <w:lang w:val="en-US"/>
        </w:rPr>
        <w:lastRenderedPageBreak/>
        <w:t>EDUCAnet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-</w:t>
      </w:r>
      <w:proofErr w:type="spellStart"/>
      <w:r>
        <w:rPr>
          <w:rFonts w:eastAsia="Times New Roman" w:cs="Times New Roman"/>
          <w:color w:val="FF0000"/>
          <w:sz w:val="24"/>
          <w:szCs w:val="24"/>
          <w:lang w:val="en-US"/>
        </w:rPr>
        <w:t>Gymnazium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FF0000"/>
          <w:sz w:val="24"/>
          <w:szCs w:val="24"/>
          <w:lang w:val="en-US"/>
        </w:rPr>
        <w:t>stredni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FF0000"/>
          <w:sz w:val="24"/>
          <w:szCs w:val="24"/>
          <w:lang w:val="en-US"/>
        </w:rPr>
        <w:t>odborna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FF0000"/>
          <w:sz w:val="24"/>
          <w:szCs w:val="24"/>
          <w:lang w:val="en-US"/>
        </w:rPr>
        <w:t>skola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color w:val="FF0000"/>
          <w:sz w:val="24"/>
          <w:szCs w:val="24"/>
          <w:lang w:val="en-US"/>
        </w:rPr>
        <w:t>a</w:t>
      </w:r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FF0000"/>
          <w:sz w:val="24"/>
          <w:szCs w:val="24"/>
          <w:lang w:val="en-US"/>
        </w:rPr>
        <w:t>zakladni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FF0000"/>
          <w:sz w:val="24"/>
          <w:szCs w:val="24"/>
          <w:lang w:val="en-US"/>
        </w:rPr>
        <w:t>skola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FF0000"/>
          <w:sz w:val="24"/>
          <w:szCs w:val="24"/>
          <w:lang w:val="en-US"/>
        </w:rPr>
        <w:t>Praha</w:t>
      </w:r>
      <w:proofErr w:type="spellEnd"/>
      <w:r w:rsidRPr="00724307">
        <w:rPr>
          <w:rFonts w:eastAsia="Times New Roman" w:cs="Times New Roman"/>
          <w:color w:val="FF0000"/>
          <w:sz w:val="24"/>
          <w:szCs w:val="24"/>
          <w:lang w:val="en-US"/>
        </w:rPr>
        <w:t>.</w:t>
      </w:r>
      <w:proofErr w:type="gramEnd"/>
    </w:p>
    <w:p w:rsidR="005F6B04" w:rsidRPr="00AC4C62" w:rsidRDefault="005F6B04" w:rsidP="006E22E1">
      <w:pPr>
        <w:pStyle w:val="a4"/>
        <w:rPr>
          <w:rFonts w:eastAsia="Times New Roman" w:cs="Times New Roman"/>
          <w:color w:val="FF0000"/>
          <w:sz w:val="24"/>
          <w:szCs w:val="24"/>
          <w:lang w:val="en-US"/>
        </w:rPr>
      </w:pPr>
    </w:p>
    <w:p w:rsidR="005F6B04" w:rsidRPr="00724307" w:rsidRDefault="005F6B04" w:rsidP="005F6B04">
      <w:pPr>
        <w:pStyle w:val="a4"/>
        <w:jc w:val="center"/>
        <w:rPr>
          <w:rFonts w:eastAsia="Times New Roman" w:cs="Times New Roman"/>
          <w:color w:val="FF0000"/>
          <w:sz w:val="24"/>
          <w:szCs w:val="24"/>
          <w:lang w:val="en-US"/>
        </w:rPr>
      </w:pPr>
    </w:p>
    <w:p w:rsidR="006E22E1" w:rsidRDefault="005F6B04" w:rsidP="00D47958">
      <w:pPr>
        <w:pStyle w:val="a4"/>
        <w:ind w:left="-142"/>
        <w:jc w:val="center"/>
        <w:rPr>
          <w:b/>
          <w:color w:val="666666"/>
          <w:sz w:val="48"/>
          <w:szCs w:val="48"/>
        </w:rPr>
      </w:pPr>
      <w:r>
        <w:rPr>
          <w:noProof/>
          <w:color w:val="666666"/>
          <w:sz w:val="18"/>
          <w:szCs w:val="18"/>
        </w:rPr>
        <w:drawing>
          <wp:inline distT="0" distB="0" distL="0" distR="0">
            <wp:extent cx="3784060" cy="1206230"/>
            <wp:effectExtent l="0" t="0" r="0" b="0"/>
            <wp:docPr id="1" name="Рисунок 1" descr="koto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tob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907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2E1">
        <w:rPr>
          <w:b/>
          <w:color w:val="666666"/>
          <w:sz w:val="48"/>
          <w:szCs w:val="48"/>
        </w:rPr>
        <w:t xml:space="preserve">Бесплатное </w:t>
      </w:r>
      <w:r>
        <w:rPr>
          <w:b/>
          <w:color w:val="666666"/>
          <w:sz w:val="48"/>
          <w:szCs w:val="48"/>
        </w:rPr>
        <w:t>образование</w:t>
      </w:r>
    </w:p>
    <w:p w:rsidR="005F6B04" w:rsidRDefault="005F6B04" w:rsidP="00D47958">
      <w:pPr>
        <w:pStyle w:val="a4"/>
        <w:jc w:val="center"/>
        <w:rPr>
          <w:b/>
          <w:color w:val="666666"/>
          <w:sz w:val="48"/>
          <w:szCs w:val="48"/>
        </w:rPr>
      </w:pPr>
      <w:r>
        <w:rPr>
          <w:b/>
          <w:color w:val="666666"/>
          <w:sz w:val="48"/>
          <w:szCs w:val="48"/>
        </w:rPr>
        <w:t>в Государственных ВУЗах Чехии.</w:t>
      </w:r>
    </w:p>
    <w:p w:rsidR="00C65F36" w:rsidRDefault="00C65F36" w:rsidP="00D47958">
      <w:pPr>
        <w:pStyle w:val="a4"/>
        <w:rPr>
          <w:rFonts w:eastAsia="Times New Roman" w:cs="Times New Roman"/>
          <w:color w:val="666666"/>
        </w:rPr>
      </w:pPr>
    </w:p>
    <w:p w:rsidR="00C65F36" w:rsidRDefault="00C65F36" w:rsidP="00D47958">
      <w:pPr>
        <w:pStyle w:val="a4"/>
        <w:rPr>
          <w:b/>
          <w:color w:val="666666"/>
          <w:sz w:val="24"/>
          <w:szCs w:val="24"/>
        </w:rPr>
      </w:pPr>
    </w:p>
    <w:p w:rsidR="005F6B04" w:rsidRDefault="005F6B04" w:rsidP="0071350D">
      <w:pPr>
        <w:pStyle w:val="a4"/>
        <w:jc w:val="center"/>
        <w:rPr>
          <w:b/>
          <w:color w:val="666666"/>
          <w:sz w:val="20"/>
          <w:szCs w:val="20"/>
        </w:rPr>
      </w:pPr>
      <w:r>
        <w:rPr>
          <w:b/>
          <w:color w:val="666666"/>
          <w:sz w:val="24"/>
          <w:szCs w:val="24"/>
        </w:rPr>
        <w:t xml:space="preserve">Официальный представитель в Республике </w:t>
      </w:r>
      <w:r w:rsidR="0071350D">
        <w:rPr>
          <w:b/>
          <w:color w:val="666666"/>
          <w:sz w:val="24"/>
          <w:szCs w:val="24"/>
        </w:rPr>
        <w:t xml:space="preserve">            </w:t>
      </w:r>
      <w:r>
        <w:rPr>
          <w:b/>
          <w:color w:val="666666"/>
          <w:sz w:val="24"/>
          <w:szCs w:val="24"/>
        </w:rPr>
        <w:t>Казахстан Компания «</w:t>
      </w:r>
      <w:proofErr w:type="gramStart"/>
      <w:r>
        <w:rPr>
          <w:b/>
          <w:color w:val="666666"/>
          <w:sz w:val="24"/>
          <w:szCs w:val="24"/>
        </w:rPr>
        <w:t>К</w:t>
      </w:r>
      <w:proofErr w:type="spellStart"/>
      <w:proofErr w:type="gramEnd"/>
      <w:r>
        <w:rPr>
          <w:b/>
          <w:color w:val="666666"/>
          <w:sz w:val="24"/>
          <w:szCs w:val="24"/>
          <w:lang w:val="en-US"/>
        </w:rPr>
        <w:t>omosservis</w:t>
      </w:r>
      <w:proofErr w:type="spellEnd"/>
      <w:r>
        <w:rPr>
          <w:b/>
          <w:color w:val="666666"/>
          <w:sz w:val="24"/>
          <w:szCs w:val="24"/>
        </w:rPr>
        <w:t>».</w:t>
      </w:r>
    </w:p>
    <w:p w:rsidR="005F6B04" w:rsidRDefault="005F6B04" w:rsidP="0071350D">
      <w:pPr>
        <w:pStyle w:val="a4"/>
        <w:jc w:val="center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Комплекс Образовательных Систем.</w:t>
      </w:r>
    </w:p>
    <w:p w:rsidR="00C65F36" w:rsidRDefault="00C65F36" w:rsidP="005F6B04">
      <w:pPr>
        <w:pStyle w:val="a4"/>
        <w:rPr>
          <w:b/>
          <w:color w:val="666666"/>
          <w:sz w:val="24"/>
          <w:szCs w:val="24"/>
        </w:rPr>
      </w:pPr>
    </w:p>
    <w:p w:rsidR="005F6B04" w:rsidRDefault="00096CE8" w:rsidP="005F6B04">
      <w:pPr>
        <w:pStyle w:val="a4"/>
        <w:jc w:val="center"/>
        <w:rPr>
          <w:b/>
          <w:color w:val="666666"/>
          <w:sz w:val="24"/>
          <w:szCs w:val="24"/>
        </w:rPr>
      </w:pPr>
      <w:r w:rsidRPr="00096CE8">
        <w:pict>
          <v:roundrect id="_x0000_s1026" style="position:absolute;left:0;text-align:left;margin-left:27.2pt;margin-top:7.75pt;width:226.75pt;height:104.85pt;z-index:251658752" arcsize="10923f">
            <v:textbox>
              <w:txbxContent>
                <w:p w:rsidR="005F6B04" w:rsidRDefault="005F6B04" w:rsidP="005F6B04">
                  <w:pPr>
                    <w:pStyle w:val="a4"/>
                    <w:rPr>
                      <w:b/>
                      <w:color w:val="666666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666666"/>
                      <w:sz w:val="20"/>
                      <w:szCs w:val="20"/>
                    </w:rPr>
                    <w:t>Костанай</w:t>
                  </w:r>
                  <w:proofErr w:type="spellEnd"/>
                  <w:r>
                    <w:rPr>
                      <w:b/>
                      <w:color w:val="666666"/>
                      <w:sz w:val="20"/>
                      <w:szCs w:val="20"/>
                    </w:rPr>
                    <w:t xml:space="preserve">, «Бизнес центр» </w:t>
                  </w:r>
                  <w:r>
                    <w:rPr>
                      <w:b/>
                      <w:color w:val="666666"/>
                      <w:sz w:val="20"/>
                      <w:szCs w:val="20"/>
                      <w:lang w:val="en-US"/>
                    </w:rPr>
                    <w:t>SITI</w:t>
                  </w:r>
                  <w:r w:rsidRPr="005F6B04">
                    <w:rPr>
                      <w:b/>
                      <w:color w:val="66666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666666"/>
                      <w:sz w:val="20"/>
                      <w:szCs w:val="20"/>
                    </w:rPr>
                    <w:t>Костанай</w:t>
                  </w:r>
                  <w:proofErr w:type="spellEnd"/>
                  <w:r>
                    <w:rPr>
                      <w:b/>
                      <w:color w:val="666666"/>
                      <w:sz w:val="20"/>
                      <w:szCs w:val="20"/>
                    </w:rPr>
                    <w:t>» ул</w:t>
                  </w:r>
                  <w:proofErr w:type="gramStart"/>
                  <w:r>
                    <w:rPr>
                      <w:b/>
                      <w:color w:val="666666"/>
                      <w:sz w:val="20"/>
                      <w:szCs w:val="20"/>
                    </w:rPr>
                    <w:t>.А</w:t>
                  </w:r>
                  <w:proofErr w:type="gramEnd"/>
                  <w:r>
                    <w:rPr>
                      <w:b/>
                      <w:color w:val="666666"/>
                      <w:sz w:val="20"/>
                      <w:szCs w:val="20"/>
                    </w:rPr>
                    <w:t xml:space="preserve">ль-Фараби-65, </w:t>
                  </w:r>
                  <w:proofErr w:type="spellStart"/>
                  <w:r>
                    <w:rPr>
                      <w:b/>
                      <w:color w:val="666666"/>
                      <w:sz w:val="20"/>
                      <w:szCs w:val="20"/>
                    </w:rPr>
                    <w:t>каб.№</w:t>
                  </w:r>
                  <w:proofErr w:type="spellEnd"/>
                  <w:r>
                    <w:rPr>
                      <w:b/>
                      <w:color w:val="666666"/>
                      <w:sz w:val="20"/>
                      <w:szCs w:val="20"/>
                    </w:rPr>
                    <w:t xml:space="preserve"> 701. </w:t>
                  </w:r>
                  <w:proofErr w:type="spellStart"/>
                  <w:r>
                    <w:rPr>
                      <w:b/>
                      <w:color w:val="666666"/>
                      <w:sz w:val="20"/>
                      <w:szCs w:val="20"/>
                    </w:rPr>
                    <w:t>ул.Касымканова</w:t>
                  </w:r>
                  <w:proofErr w:type="spellEnd"/>
                  <w:r>
                    <w:rPr>
                      <w:b/>
                      <w:color w:val="666666"/>
                      <w:sz w:val="20"/>
                      <w:szCs w:val="20"/>
                    </w:rPr>
                    <w:t>. 114, кааб №  427</w:t>
                  </w:r>
                </w:p>
                <w:p w:rsidR="005F6B04" w:rsidRDefault="00096CE8" w:rsidP="005F6B04">
                  <w:pPr>
                    <w:pStyle w:val="a4"/>
                    <w:rPr>
                      <w:lang w:val="en-US"/>
                    </w:rPr>
                  </w:pPr>
                  <w:hyperlink r:id="rId5" w:history="1">
                    <w:r w:rsidR="005F6B04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komosservis@mail.ru</w:t>
                    </w:r>
                  </w:hyperlink>
                  <w:r w:rsidR="005F6B04">
                    <w:rPr>
                      <w:lang w:val="en-US"/>
                    </w:rPr>
                    <w:t xml:space="preserve">.  </w:t>
                  </w:r>
                  <w:proofErr w:type="spellStart"/>
                  <w:proofErr w:type="gramStart"/>
                  <w:r w:rsidR="005F6B04">
                    <w:rPr>
                      <w:lang w:val="en-US"/>
                    </w:rPr>
                    <w:t>skaip</w:t>
                  </w:r>
                  <w:proofErr w:type="spellEnd"/>
                  <w:proofErr w:type="gramEnd"/>
                  <w:r w:rsidR="005F6B04">
                    <w:rPr>
                      <w:lang w:val="en-US"/>
                    </w:rPr>
                    <w:t xml:space="preserve"> yra66_6613.</w:t>
                  </w:r>
                </w:p>
                <w:p w:rsidR="005F6B04" w:rsidRDefault="005F6B04" w:rsidP="005F6B04">
                  <w:pPr>
                    <w:pStyle w:val="a4"/>
                    <w:rPr>
                      <w:b/>
                      <w:color w:val="666666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666666"/>
                      <w:sz w:val="20"/>
                      <w:szCs w:val="20"/>
                    </w:rPr>
                    <w:t>Гор</w:t>
                  </w:r>
                  <w:proofErr w:type="gramStart"/>
                  <w:r>
                    <w:rPr>
                      <w:b/>
                      <w:color w:val="666666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b/>
                      <w:color w:val="666666"/>
                      <w:sz w:val="20"/>
                      <w:szCs w:val="20"/>
                    </w:rPr>
                    <w:t>ел</w:t>
                  </w:r>
                  <w:proofErr w:type="spellEnd"/>
                  <w:r>
                    <w:rPr>
                      <w:b/>
                      <w:color w:val="666666"/>
                      <w:sz w:val="20"/>
                      <w:szCs w:val="20"/>
                    </w:rPr>
                    <w:t>.  8 (7142) 52-24-17, 8 (7142) 917-453</w:t>
                  </w:r>
                </w:p>
                <w:p w:rsidR="005F6B04" w:rsidRDefault="005F6B04" w:rsidP="005F6B04">
                  <w:pPr>
                    <w:pStyle w:val="a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8 7076701542.   87717987327.   87717987332</w:t>
                  </w:r>
                </w:p>
                <w:p w:rsidR="005F6B04" w:rsidRDefault="005F6B04" w:rsidP="005F6B04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87776349059.    8 7773013603.</w:t>
                  </w:r>
                </w:p>
                <w:p w:rsidR="005F6B04" w:rsidRDefault="005F6B04" w:rsidP="005F6B0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F6B04" w:rsidRDefault="005F6B04" w:rsidP="005F6B04">
      <w:pPr>
        <w:pStyle w:val="a4"/>
        <w:jc w:val="center"/>
        <w:rPr>
          <w:b/>
          <w:color w:val="666666"/>
          <w:sz w:val="24"/>
          <w:szCs w:val="24"/>
        </w:rPr>
      </w:pPr>
    </w:p>
    <w:p w:rsidR="005F6B04" w:rsidRDefault="005F6B04" w:rsidP="005F6B04">
      <w:pPr>
        <w:pStyle w:val="a4"/>
        <w:jc w:val="center"/>
        <w:rPr>
          <w:b/>
          <w:color w:val="666666"/>
          <w:sz w:val="24"/>
          <w:szCs w:val="24"/>
        </w:rPr>
      </w:pPr>
    </w:p>
    <w:p w:rsidR="005F6B04" w:rsidRDefault="005F6B04" w:rsidP="005F6B04"/>
    <w:p w:rsidR="005F6B04" w:rsidRDefault="005F6B04" w:rsidP="005F6B04"/>
    <w:p w:rsidR="005F6B04" w:rsidRDefault="005F6B04" w:rsidP="005F6B04">
      <w:pPr>
        <w:pStyle w:val="a4"/>
        <w:rPr>
          <w:rFonts w:eastAsia="Times New Roman" w:cs="Times New Roman"/>
          <w:color w:val="666666"/>
          <w:sz w:val="18"/>
          <w:szCs w:val="18"/>
        </w:rPr>
      </w:pPr>
    </w:p>
    <w:p w:rsidR="00B82C12" w:rsidRDefault="00B82C12" w:rsidP="005F6B04">
      <w:pPr>
        <w:ind w:right="-31"/>
      </w:pPr>
    </w:p>
    <w:sectPr w:rsidR="00B82C12" w:rsidSect="0071350D">
      <w:pgSz w:w="16838" w:h="11906" w:orient="landscape"/>
      <w:pgMar w:top="284" w:right="111" w:bottom="284" w:left="567" w:header="708" w:footer="708" w:gutter="0"/>
      <w:cols w:num="3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B04"/>
    <w:rsid w:val="00096CE8"/>
    <w:rsid w:val="000F6797"/>
    <w:rsid w:val="002B503A"/>
    <w:rsid w:val="003C7C63"/>
    <w:rsid w:val="00431C9B"/>
    <w:rsid w:val="00544510"/>
    <w:rsid w:val="005F6B04"/>
    <w:rsid w:val="00630C45"/>
    <w:rsid w:val="006E22E1"/>
    <w:rsid w:val="0071350D"/>
    <w:rsid w:val="00724307"/>
    <w:rsid w:val="007C1F9D"/>
    <w:rsid w:val="008518EE"/>
    <w:rsid w:val="009619D4"/>
    <w:rsid w:val="00AC4C62"/>
    <w:rsid w:val="00B82C12"/>
    <w:rsid w:val="00C65F36"/>
    <w:rsid w:val="00CB2493"/>
    <w:rsid w:val="00D4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B04"/>
    <w:rPr>
      <w:color w:val="0000FF" w:themeColor="hyperlink"/>
      <w:u w:val="single"/>
    </w:rPr>
  </w:style>
  <w:style w:type="paragraph" w:styleId="a4">
    <w:name w:val="No Spacing"/>
    <w:uiPriority w:val="1"/>
    <w:qFormat/>
    <w:rsid w:val="005F6B0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osservi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2014-12-08T05:51:00Z</cp:lastPrinted>
  <dcterms:created xsi:type="dcterms:W3CDTF">2014-10-23T15:04:00Z</dcterms:created>
  <dcterms:modified xsi:type="dcterms:W3CDTF">2014-12-08T06:00:00Z</dcterms:modified>
</cp:coreProperties>
</file>