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9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217" w:dyaOrig="15792">
          <v:rect xmlns:o="urn:schemas-microsoft-com:office:office" xmlns:v="urn:schemas-microsoft-com:vml" id="rectole0000000000" style="width:560.850000pt;height:78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9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9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УВАЖАЕМЫЙ РУКОВОДИТЕЛЬ!                                                                                                  Вас приветствует компания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КосТауСтрой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предлагает Вам свои услуги                   по строительству бескаркасных арочных ангаров на современном оборудовании.</w:t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Ангары – отличная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альтернатива капитальному строительству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Остановив свой выбор на бескаркасных арочных сооружениях, вы получите следующие преимущества:                  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низкая стоимость из-за отсутствия несущих элементов и тяжелого фундамента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(незначительный вес сооружения позволяет обходиться ленточным фундаментом);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абсолютная герметичность и водонепроницаемость;                                                           - высокие антикоррозийные свойства;                                                                                     - высокая стойкость к снеговым и ветровым нагрузкам;                                                      - большое количество полезной площади.</w:t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Производство и монтаж ангаров производится непосредственно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месте строительства.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Здания изготавливаются из рулонной оцинкованной стали толщиной от 0,8мм до 1,2мм. Конструкция ангаров является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самонесущей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не требует дополнительных опорных элементов. Соединение арок осуществляется вальцовочной машиной (без болтов и гаек), что делает конструкцию абсолютно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герметичной и влагонепроницаемой.</w:t>
      </w:r>
    </w:p>
    <w:p>
      <w:pPr>
        <w:spacing w:before="0" w:after="200" w:line="276"/>
        <w:ind w:right="9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Ангары имеют большой спектр применения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                                                                    - зерносклады;                                                                                                                                          - овощехранилища;                                                                                                                                  - птицефермы;                                                                                                                                            - животноводческие фермы;                                                                                                                  - склады;                                                                                                                                                    - гаражи;                                                                                                                                                    - производственные цеха;                                                                                                                         - спортивные залы.</w:t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Технические характеристики ангаров:                                                                            Ширина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от 8 до 24 м.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неограниченная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Степень огнестойкости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II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Снеговая нагрузка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до 400 кг/м2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Ветровая нагрузка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200 км/ч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службы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40 лет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Гарантийный срок </w:t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года.</w:t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FF0000" w:val="clear"/>
          </w:rPr>
          <w:t xml:space="preserve">www.kostaustroy.kz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всем вопросам Вы можете обращаться по телефонам: тел/факс 8 (7142)39 20 98</w:t>
      </w:r>
    </w:p>
    <w:p>
      <w:pPr>
        <w:tabs>
          <w:tab w:val="left" w:pos="1710" w:leader="none"/>
        </w:tabs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Сот: +7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707 970 69 68,  +7 701 870 69 68                                                                                  E-mail: kostaustroy.kst@yandex.ru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kostaustroy.kz/" Id="docRId2" Type="http://schemas.openxmlformats.org/officeDocument/2006/relationships/hyperlink"/><Relationship Target="styles.xml" Id="docRId4" Type="http://schemas.openxmlformats.org/officeDocument/2006/relationships/styles"/></Relationships>
</file>